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676D" w14:textId="77777777" w:rsidR="00201E6F" w:rsidRDefault="00201E6F" w:rsidP="00201E6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REFERRAL TERMINATION ACKNOWLEDGEMENT FORM</w:t>
      </w:r>
      <w:r w:rsidR="00700A94">
        <w:rPr>
          <w:rFonts w:ascii="Arial" w:hAnsi="Arial" w:cs="Arial"/>
          <w:b/>
          <w:sz w:val="20"/>
          <w:szCs w:val="20"/>
          <w:u w:val="single"/>
        </w:rPr>
        <w:t xml:space="preserve"> for Baylor IOP/PHP</w:t>
      </w:r>
    </w:p>
    <w:p w14:paraId="3DB5865B" w14:textId="77777777" w:rsidR="001555E8" w:rsidRPr="00263B4D" w:rsidRDefault="001555E8" w:rsidP="007F58E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63B4D">
        <w:rPr>
          <w:rFonts w:ascii="Arial" w:hAnsi="Arial" w:cs="Arial"/>
          <w:b/>
          <w:sz w:val="20"/>
          <w:szCs w:val="20"/>
          <w:u w:val="single"/>
        </w:rPr>
        <w:t>Referral</w:t>
      </w:r>
    </w:p>
    <w:p w14:paraId="77F02F04" w14:textId="77777777" w:rsidR="00700A94" w:rsidRDefault="001555E8" w:rsidP="007F58E3">
      <w:pPr>
        <w:spacing w:line="240" w:lineRule="auto"/>
        <w:rPr>
          <w:rFonts w:ascii="Arial" w:hAnsi="Arial" w:cs="Arial"/>
          <w:sz w:val="20"/>
          <w:szCs w:val="20"/>
        </w:rPr>
      </w:pPr>
      <w:r w:rsidRPr="00263B4D">
        <w:rPr>
          <w:rFonts w:ascii="Arial" w:hAnsi="Arial" w:cs="Arial"/>
          <w:sz w:val="20"/>
          <w:szCs w:val="20"/>
        </w:rPr>
        <w:t>In consideration of services provided by Progressive Psychiatry, P.A</w:t>
      </w:r>
      <w:r w:rsidR="00700A94">
        <w:rPr>
          <w:rFonts w:ascii="Arial" w:hAnsi="Arial" w:cs="Arial"/>
          <w:sz w:val="20"/>
          <w:szCs w:val="20"/>
        </w:rPr>
        <w:t>., I understand that the services</w:t>
      </w:r>
      <w:r w:rsidRPr="00263B4D">
        <w:rPr>
          <w:rFonts w:ascii="Arial" w:hAnsi="Arial" w:cs="Arial"/>
          <w:sz w:val="20"/>
          <w:szCs w:val="20"/>
        </w:rPr>
        <w:t xml:space="preserve"> offered by Progressive Psychiatry, P.A. </w:t>
      </w:r>
      <w:r w:rsidR="00700A94">
        <w:rPr>
          <w:rFonts w:ascii="Arial" w:hAnsi="Arial" w:cs="Arial"/>
          <w:sz w:val="20"/>
          <w:szCs w:val="20"/>
        </w:rPr>
        <w:t>during my enrollment in either the Intensive Outpatient (IOP) or the Partial Hospitalization Program (PHP) are separate from outpatient services rendered by Progressive Psychiatry, P.A.; therefore the patient/provider relationship ends after I am discharged from the program.</w:t>
      </w:r>
    </w:p>
    <w:p w14:paraId="5448A41D" w14:textId="77777777" w:rsidR="001555E8" w:rsidRPr="00263B4D" w:rsidRDefault="00A5251E" w:rsidP="007F58E3">
      <w:pPr>
        <w:spacing w:line="240" w:lineRule="auto"/>
        <w:rPr>
          <w:rFonts w:ascii="Arial" w:hAnsi="Arial" w:cs="Arial"/>
          <w:sz w:val="20"/>
          <w:szCs w:val="20"/>
        </w:rPr>
      </w:pPr>
      <w:r w:rsidRPr="00263B4D">
        <w:rPr>
          <w:rFonts w:ascii="Arial" w:hAnsi="Arial" w:cs="Arial"/>
          <w:sz w:val="20"/>
          <w:szCs w:val="20"/>
        </w:rPr>
        <w:t xml:space="preserve">I understand that </w:t>
      </w:r>
      <w:r w:rsidR="008572A1">
        <w:rPr>
          <w:rFonts w:ascii="Arial" w:hAnsi="Arial" w:cs="Arial"/>
          <w:sz w:val="20"/>
          <w:szCs w:val="20"/>
        </w:rPr>
        <w:t xml:space="preserve">if </w:t>
      </w:r>
      <w:r w:rsidRPr="00263B4D">
        <w:rPr>
          <w:rFonts w:ascii="Arial" w:hAnsi="Arial" w:cs="Arial"/>
          <w:sz w:val="20"/>
          <w:szCs w:val="20"/>
        </w:rPr>
        <w:t>the providers and staff at Progressive Psychiatry, P.A.</w:t>
      </w:r>
      <w:r w:rsidR="008572A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72A1">
        <w:rPr>
          <w:rFonts w:ascii="Arial" w:hAnsi="Arial" w:cs="Arial"/>
          <w:sz w:val="20"/>
          <w:szCs w:val="20"/>
        </w:rPr>
        <w:t>feel</w:t>
      </w:r>
      <w:proofErr w:type="gramEnd"/>
      <w:r w:rsidR="008572A1">
        <w:rPr>
          <w:rFonts w:ascii="Arial" w:hAnsi="Arial" w:cs="Arial"/>
          <w:sz w:val="20"/>
          <w:szCs w:val="20"/>
        </w:rPr>
        <w:t xml:space="preserve"> that they can no longer provide excellent</w:t>
      </w:r>
      <w:r w:rsidR="00700A94">
        <w:rPr>
          <w:rFonts w:ascii="Arial" w:hAnsi="Arial" w:cs="Arial"/>
          <w:sz w:val="20"/>
          <w:szCs w:val="20"/>
        </w:rPr>
        <w:t xml:space="preserve"> patient care to me while enrolled in IOP/PHP</w:t>
      </w:r>
      <w:r w:rsidR="008572A1">
        <w:rPr>
          <w:rFonts w:ascii="Arial" w:hAnsi="Arial" w:cs="Arial"/>
          <w:sz w:val="20"/>
          <w:szCs w:val="20"/>
        </w:rPr>
        <w:t>, Progressive Psychiatry</w:t>
      </w:r>
      <w:r w:rsidRPr="00263B4D">
        <w:rPr>
          <w:rFonts w:ascii="Arial" w:hAnsi="Arial" w:cs="Arial"/>
          <w:sz w:val="20"/>
          <w:szCs w:val="20"/>
        </w:rPr>
        <w:t xml:space="preserve"> will provide me with a list of available re</w:t>
      </w:r>
      <w:r w:rsidR="008572A1">
        <w:rPr>
          <w:rFonts w:ascii="Arial" w:hAnsi="Arial" w:cs="Arial"/>
          <w:sz w:val="20"/>
          <w:szCs w:val="20"/>
        </w:rPr>
        <w:t xml:space="preserve">sources to whom I may transfer my care.  </w:t>
      </w:r>
    </w:p>
    <w:p w14:paraId="01CCC986" w14:textId="468D7E65" w:rsidR="00263B4D" w:rsidRPr="00263B4D" w:rsidRDefault="00700A94" w:rsidP="007F58E3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I understand that </w:t>
      </w:r>
      <w:r w:rsidR="00D8211E">
        <w:rPr>
          <w:rFonts w:ascii="Arial" w:hAnsi="Arial" w:cs="Arial"/>
          <w:sz w:val="20"/>
          <w:szCs w:val="20"/>
        </w:rPr>
        <w:t>if I choose to seek outpatient services through Progressive Psychiatry, P.A., I will have to go through their standard Intake process and that acceptance into the outpatient practice is not guaranteed</w:t>
      </w:r>
      <w:r w:rsidR="00263B4D" w:rsidRPr="00263B4D">
        <w:rPr>
          <w:rFonts w:ascii="Arial" w:hAnsi="Arial" w:cs="Arial"/>
          <w:sz w:val="20"/>
          <w:szCs w:val="20"/>
        </w:rPr>
        <w:t>.</w:t>
      </w:r>
    </w:p>
    <w:p w14:paraId="285BDD1E" w14:textId="77777777" w:rsidR="007F58E3" w:rsidRPr="00263B4D" w:rsidRDefault="007F58E3" w:rsidP="007F58E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63B4D">
        <w:rPr>
          <w:rFonts w:ascii="Arial" w:hAnsi="Arial" w:cs="Arial"/>
          <w:b/>
          <w:sz w:val="20"/>
          <w:szCs w:val="20"/>
          <w:u w:val="single"/>
        </w:rPr>
        <w:t>Termination of Services</w:t>
      </w:r>
    </w:p>
    <w:p w14:paraId="673E8DA8" w14:textId="77777777" w:rsidR="00135956" w:rsidRPr="00263B4D" w:rsidRDefault="00150B6D" w:rsidP="00B95C9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63B4D">
        <w:rPr>
          <w:rFonts w:ascii="Arial" w:hAnsi="Arial" w:cs="Arial"/>
          <w:sz w:val="20"/>
          <w:szCs w:val="20"/>
        </w:rPr>
        <w:t xml:space="preserve">I understand I may choose to terminate </w:t>
      </w:r>
      <w:r w:rsidR="00A5251E" w:rsidRPr="00263B4D">
        <w:rPr>
          <w:rFonts w:ascii="Arial" w:hAnsi="Arial" w:cs="Arial"/>
          <w:sz w:val="20"/>
          <w:szCs w:val="20"/>
        </w:rPr>
        <w:t xml:space="preserve">services at any time with Progressive Psychiatry, P.A.  </w:t>
      </w:r>
      <w:r w:rsidRPr="00263B4D">
        <w:rPr>
          <w:rFonts w:ascii="Arial" w:hAnsi="Arial" w:cs="Arial"/>
          <w:sz w:val="20"/>
          <w:szCs w:val="20"/>
        </w:rPr>
        <w:t xml:space="preserve">I am </w:t>
      </w:r>
      <w:r w:rsidR="00A5251E" w:rsidRPr="00263B4D">
        <w:rPr>
          <w:rFonts w:ascii="Arial" w:hAnsi="Arial" w:cs="Arial"/>
          <w:sz w:val="20"/>
          <w:szCs w:val="20"/>
        </w:rPr>
        <w:t xml:space="preserve">also </w:t>
      </w:r>
      <w:r w:rsidRPr="00263B4D">
        <w:rPr>
          <w:rFonts w:ascii="Arial" w:hAnsi="Arial" w:cs="Arial"/>
          <w:sz w:val="20"/>
          <w:szCs w:val="20"/>
        </w:rPr>
        <w:t xml:space="preserve">aware that </w:t>
      </w:r>
      <w:r w:rsidR="00A5251E" w:rsidRPr="00263B4D">
        <w:rPr>
          <w:rFonts w:ascii="Arial" w:hAnsi="Arial" w:cs="Arial"/>
          <w:sz w:val="20"/>
          <w:szCs w:val="20"/>
        </w:rPr>
        <w:t>Progressive Psychiatry, P.A.</w:t>
      </w:r>
      <w:r w:rsidRPr="00263B4D">
        <w:rPr>
          <w:rFonts w:ascii="Arial" w:hAnsi="Arial" w:cs="Arial"/>
          <w:sz w:val="20"/>
          <w:szCs w:val="20"/>
        </w:rPr>
        <w:t xml:space="preserve"> may recommend termination of </w:t>
      </w:r>
      <w:r w:rsidR="00A5251E" w:rsidRPr="00263B4D">
        <w:rPr>
          <w:rFonts w:ascii="Arial" w:hAnsi="Arial" w:cs="Arial"/>
          <w:sz w:val="20"/>
          <w:szCs w:val="20"/>
        </w:rPr>
        <w:t>services for any reason and at any time with</w:t>
      </w:r>
      <w:r w:rsidR="00263B4D" w:rsidRPr="00263B4D">
        <w:rPr>
          <w:rFonts w:ascii="Arial" w:hAnsi="Arial" w:cs="Arial"/>
          <w:sz w:val="20"/>
          <w:szCs w:val="20"/>
        </w:rPr>
        <w:t xml:space="preserve"> appropriate legal</w:t>
      </w:r>
      <w:r w:rsidR="00A5251E" w:rsidRPr="00263B4D">
        <w:rPr>
          <w:rFonts w:ascii="Arial" w:hAnsi="Arial" w:cs="Arial"/>
          <w:sz w:val="20"/>
          <w:szCs w:val="20"/>
        </w:rPr>
        <w:t xml:space="preserve"> notifications </w:t>
      </w:r>
      <w:r w:rsidR="00263B4D" w:rsidRPr="00263B4D">
        <w:rPr>
          <w:rFonts w:ascii="Arial" w:hAnsi="Arial" w:cs="Arial"/>
          <w:sz w:val="20"/>
          <w:szCs w:val="20"/>
        </w:rPr>
        <w:t xml:space="preserve">as </w:t>
      </w:r>
      <w:r w:rsidR="00A5251E" w:rsidRPr="00263B4D">
        <w:rPr>
          <w:rFonts w:ascii="Arial" w:hAnsi="Arial" w:cs="Arial"/>
          <w:sz w:val="20"/>
          <w:szCs w:val="20"/>
        </w:rPr>
        <w:t xml:space="preserve">required by the Texas Medical Board.  </w:t>
      </w:r>
    </w:p>
    <w:p w14:paraId="65CD5AFE" w14:textId="77777777" w:rsidR="00660005" w:rsidRPr="00263B4D" w:rsidRDefault="00660005" w:rsidP="00B95C9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63B4D">
        <w:rPr>
          <w:rFonts w:ascii="Arial" w:hAnsi="Arial" w:cs="Arial"/>
          <w:b/>
          <w:sz w:val="20"/>
          <w:szCs w:val="20"/>
          <w:u w:val="single"/>
        </w:rPr>
        <w:t>Scheduling &amp; Cancellations</w:t>
      </w:r>
    </w:p>
    <w:p w14:paraId="1228B0DF" w14:textId="7F5AAE1A" w:rsidR="00660005" w:rsidRPr="00263B4D" w:rsidRDefault="00660005" w:rsidP="00A5251E">
      <w:pPr>
        <w:spacing w:line="240" w:lineRule="auto"/>
        <w:rPr>
          <w:rFonts w:ascii="Arial" w:hAnsi="Arial" w:cs="Arial"/>
          <w:sz w:val="20"/>
          <w:szCs w:val="20"/>
        </w:rPr>
      </w:pPr>
      <w:r w:rsidRPr="00263B4D">
        <w:rPr>
          <w:rFonts w:ascii="Arial" w:hAnsi="Arial" w:cs="Arial"/>
          <w:sz w:val="20"/>
          <w:szCs w:val="20"/>
        </w:rPr>
        <w:t xml:space="preserve">I agree to attend all of my scheduled sessions and to </w:t>
      </w:r>
      <w:r w:rsidR="00A5251E" w:rsidRPr="00263B4D">
        <w:rPr>
          <w:rFonts w:ascii="Arial" w:hAnsi="Arial" w:cs="Arial"/>
          <w:sz w:val="20"/>
          <w:szCs w:val="20"/>
        </w:rPr>
        <w:t>call</w:t>
      </w:r>
      <w:r w:rsidRPr="00263B4D">
        <w:rPr>
          <w:rFonts w:ascii="Arial" w:hAnsi="Arial" w:cs="Arial"/>
          <w:sz w:val="20"/>
          <w:szCs w:val="20"/>
        </w:rPr>
        <w:t xml:space="preserve"> or email at least 24 hours ahead of time if I will not be able to a</w:t>
      </w:r>
      <w:r w:rsidR="00D8211E">
        <w:rPr>
          <w:rFonts w:ascii="Arial" w:hAnsi="Arial" w:cs="Arial"/>
          <w:sz w:val="20"/>
          <w:szCs w:val="20"/>
        </w:rPr>
        <w:t>ttend my session for any reason</w:t>
      </w:r>
      <w:r w:rsidRPr="00263B4D">
        <w:rPr>
          <w:rFonts w:ascii="Arial" w:hAnsi="Arial" w:cs="Arial"/>
          <w:sz w:val="20"/>
          <w:szCs w:val="20"/>
        </w:rPr>
        <w:t xml:space="preserve">. </w:t>
      </w:r>
      <w:r w:rsidR="0051123F">
        <w:rPr>
          <w:rFonts w:ascii="Arial" w:hAnsi="Arial" w:cs="Arial"/>
          <w:sz w:val="20"/>
          <w:szCs w:val="20"/>
        </w:rPr>
        <w:t>Failure to do so may result in discontinuation of services with Progressive Psychiatry, P.A. during my time in the IOP/PHP program and/or inability to obtain prescriptions past the date of discharge.</w:t>
      </w:r>
    </w:p>
    <w:p w14:paraId="3E161262" w14:textId="19C0290E" w:rsidR="00660005" w:rsidRPr="00263B4D" w:rsidRDefault="00263B4D" w:rsidP="00B95C9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3B4D">
        <w:rPr>
          <w:rFonts w:ascii="Arial" w:hAnsi="Arial" w:cs="Arial"/>
          <w:b/>
          <w:sz w:val="20"/>
          <w:szCs w:val="20"/>
        </w:rPr>
        <w:t>By signing this f</w:t>
      </w:r>
      <w:r w:rsidR="00660005" w:rsidRPr="00263B4D">
        <w:rPr>
          <w:rFonts w:ascii="Arial" w:hAnsi="Arial" w:cs="Arial"/>
          <w:b/>
          <w:sz w:val="20"/>
          <w:szCs w:val="20"/>
        </w:rPr>
        <w:t>orm, I acknowledge that I have read and understand all the terms, conditions, &amp; information contained herein. I have been provided sufficient opportunity to ask questions and seek clarification of anything contained in the agreement that is unclear to me</w:t>
      </w:r>
      <w:r w:rsidR="0051123F">
        <w:rPr>
          <w:rFonts w:ascii="Arial" w:hAnsi="Arial" w:cs="Arial"/>
          <w:b/>
          <w:sz w:val="20"/>
          <w:szCs w:val="20"/>
        </w:rPr>
        <w:t>; thus I consent to be treated by providers of Progressive Psychiatry, P.A</w:t>
      </w:r>
      <w:r w:rsidR="00660005" w:rsidRPr="00263B4D">
        <w:rPr>
          <w:rFonts w:ascii="Arial" w:hAnsi="Arial" w:cs="Arial"/>
          <w:b/>
          <w:sz w:val="20"/>
          <w:szCs w:val="20"/>
        </w:rPr>
        <w:t xml:space="preserve">. </w:t>
      </w:r>
    </w:p>
    <w:p w14:paraId="6FCC1C5B" w14:textId="77777777" w:rsidR="003833D6" w:rsidRDefault="003833D6" w:rsidP="00B95C9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468B856" w14:textId="77777777" w:rsidR="00700A94" w:rsidRPr="00263B4D" w:rsidRDefault="00700A94" w:rsidP="00B95C9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07476A9" w14:textId="77777777" w:rsidR="00660005" w:rsidRPr="00263B4D" w:rsidRDefault="00660005" w:rsidP="00B95C9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3B4D">
        <w:rPr>
          <w:rFonts w:ascii="Arial" w:hAnsi="Arial" w:cs="Arial"/>
          <w:b/>
          <w:sz w:val="20"/>
          <w:szCs w:val="20"/>
        </w:rPr>
        <w:t>_____________________________________</w:t>
      </w:r>
      <w:r w:rsidRPr="00263B4D">
        <w:rPr>
          <w:rFonts w:ascii="Arial" w:hAnsi="Arial" w:cs="Arial"/>
          <w:b/>
          <w:sz w:val="20"/>
          <w:szCs w:val="20"/>
        </w:rPr>
        <w:tab/>
      </w:r>
      <w:r w:rsidRPr="00263B4D">
        <w:rPr>
          <w:rFonts w:ascii="Arial" w:hAnsi="Arial" w:cs="Arial"/>
          <w:b/>
          <w:sz w:val="20"/>
          <w:szCs w:val="20"/>
        </w:rPr>
        <w:tab/>
      </w:r>
      <w:r w:rsidRPr="00263B4D"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14:paraId="4EF90CCE" w14:textId="77777777" w:rsidR="00660005" w:rsidRDefault="00700A94" w:rsidP="00B95C9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30BA">
        <w:rPr>
          <w:rFonts w:ascii="Arial" w:hAnsi="Arial" w:cs="Arial"/>
          <w:sz w:val="20"/>
          <w:szCs w:val="20"/>
        </w:rPr>
        <w:tab/>
      </w:r>
      <w:r w:rsidR="00C830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Signature</w:t>
      </w:r>
    </w:p>
    <w:p w14:paraId="436D2BC1" w14:textId="77777777" w:rsidR="00700A94" w:rsidRDefault="00700A94" w:rsidP="00B95C92">
      <w:pPr>
        <w:spacing w:line="240" w:lineRule="auto"/>
        <w:rPr>
          <w:rFonts w:ascii="Arial" w:hAnsi="Arial" w:cs="Arial"/>
          <w:sz w:val="20"/>
          <w:szCs w:val="20"/>
        </w:rPr>
      </w:pPr>
    </w:p>
    <w:p w14:paraId="4E345AB0" w14:textId="77777777" w:rsidR="00700A94" w:rsidRPr="00263B4D" w:rsidRDefault="00700A94" w:rsidP="00B95C9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br/>
        <w:t>Date</w:t>
      </w:r>
    </w:p>
    <w:p w14:paraId="4987E808" w14:textId="77777777" w:rsidR="00B26544" w:rsidRPr="00263B4D" w:rsidRDefault="00062A62" w:rsidP="00263B4D">
      <w:pPr>
        <w:spacing w:line="240" w:lineRule="auto"/>
        <w:rPr>
          <w:rFonts w:ascii="Arial" w:hAnsi="Arial" w:cs="Arial"/>
          <w:sz w:val="20"/>
          <w:szCs w:val="20"/>
        </w:rPr>
      </w:pPr>
      <w:r w:rsidRPr="00263B4D">
        <w:rPr>
          <w:rFonts w:ascii="Arial" w:hAnsi="Arial" w:cs="Arial"/>
          <w:sz w:val="20"/>
          <w:szCs w:val="20"/>
        </w:rPr>
        <w:br/>
      </w:r>
    </w:p>
    <w:p w14:paraId="7DDD496D" w14:textId="77777777" w:rsidR="00B26544" w:rsidRPr="00263B4D" w:rsidRDefault="00B26544" w:rsidP="00B26544">
      <w:pPr>
        <w:jc w:val="center"/>
        <w:rPr>
          <w:rFonts w:ascii="Arial" w:hAnsi="Arial" w:cs="Arial"/>
          <w:sz w:val="20"/>
          <w:szCs w:val="20"/>
        </w:rPr>
      </w:pPr>
    </w:p>
    <w:sectPr w:rsidR="00B26544" w:rsidRPr="0026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246E6" w14:textId="77777777" w:rsidR="000D564C" w:rsidRDefault="000D564C" w:rsidP="00924796">
      <w:pPr>
        <w:spacing w:after="0" w:line="240" w:lineRule="auto"/>
      </w:pPr>
      <w:r>
        <w:separator/>
      </w:r>
    </w:p>
  </w:endnote>
  <w:endnote w:type="continuationSeparator" w:id="0">
    <w:p w14:paraId="797EF5FE" w14:textId="77777777" w:rsidR="000D564C" w:rsidRDefault="000D564C" w:rsidP="0092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1896D" w14:textId="77777777" w:rsidR="002878C5" w:rsidRDefault="002878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A2DE" w14:textId="1BBF5BDE" w:rsidR="002878C5" w:rsidRDefault="002878C5" w:rsidP="002878C5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Main Office:  1307 8</w:t>
    </w:r>
    <w:r w:rsidRPr="002878C5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Avenue, Suite 310        Fort Worth, TX 76104</w:t>
    </w:r>
    <w:r>
      <w:rPr>
        <w:rFonts w:ascii="Arial" w:hAnsi="Arial"/>
        <w:sz w:val="20"/>
      </w:rPr>
      <w:br/>
      <w:t xml:space="preserve">Jefferson Office:  </w:t>
    </w:r>
    <w:r w:rsidR="00C830BA">
      <w:rPr>
        <w:rFonts w:ascii="Arial" w:hAnsi="Arial"/>
        <w:sz w:val="20"/>
      </w:rPr>
      <w:t>1810 8</w:t>
    </w:r>
    <w:r w:rsidR="00C830BA" w:rsidRPr="00824E42">
      <w:rPr>
        <w:rFonts w:ascii="Arial" w:hAnsi="Arial"/>
        <w:sz w:val="20"/>
        <w:vertAlign w:val="superscript"/>
      </w:rPr>
      <w:t>th</w:t>
    </w:r>
    <w:r w:rsidR="00C830BA">
      <w:rPr>
        <w:rFonts w:ascii="Arial" w:hAnsi="Arial"/>
        <w:sz w:val="20"/>
      </w:rPr>
      <w:t xml:space="preserve"> Avenue, Suite B, 2</w:t>
    </w:r>
    <w:r w:rsidR="00C830BA" w:rsidRPr="00B87368">
      <w:rPr>
        <w:rFonts w:ascii="Arial" w:hAnsi="Arial"/>
        <w:sz w:val="20"/>
        <w:vertAlign w:val="superscript"/>
      </w:rPr>
      <w:t>nd</w:t>
    </w:r>
    <w:r w:rsidR="00C830BA">
      <w:rPr>
        <w:rFonts w:ascii="Arial" w:hAnsi="Arial"/>
        <w:sz w:val="20"/>
      </w:rPr>
      <w:t xml:space="preserve"> floor</w:t>
    </w:r>
    <w:r w:rsidR="00C830BA" w:rsidRPr="004A1512">
      <w:rPr>
        <w:rFonts w:ascii="Arial" w:hAnsi="Arial"/>
        <w:sz w:val="20"/>
      </w:rPr>
      <w:tab/>
      <w:t xml:space="preserve">     </w:t>
    </w:r>
    <w:r>
      <w:rPr>
        <w:rFonts w:ascii="Arial" w:hAnsi="Arial"/>
        <w:sz w:val="20"/>
      </w:rPr>
      <w:t xml:space="preserve">    Fort Worth, TX </w:t>
    </w:r>
    <w:r>
      <w:rPr>
        <w:rFonts w:ascii="Arial" w:hAnsi="Arial"/>
        <w:sz w:val="20"/>
      </w:rPr>
      <w:t>76110</w:t>
    </w:r>
    <w:bookmarkStart w:id="0" w:name="_GoBack"/>
    <w:bookmarkEnd w:id="0"/>
    <w:r w:rsidR="00C830BA">
      <w:rPr>
        <w:rFonts w:ascii="Arial" w:hAnsi="Arial"/>
        <w:sz w:val="20"/>
      </w:rPr>
      <w:t xml:space="preserve">      </w:t>
    </w:r>
    <w:r w:rsidR="00C830BA" w:rsidRPr="004A1512">
      <w:rPr>
        <w:rFonts w:ascii="Arial" w:hAnsi="Arial"/>
        <w:sz w:val="20"/>
      </w:rPr>
      <w:t xml:space="preserve">  </w:t>
    </w:r>
  </w:p>
  <w:p w14:paraId="67B22269" w14:textId="4268A9F8" w:rsidR="00924796" w:rsidRPr="002878C5" w:rsidRDefault="002878C5" w:rsidP="002878C5">
    <w:pPr>
      <w:pStyle w:val="Footer"/>
      <w:ind w:right="360"/>
      <w:rPr>
        <w:rFonts w:ascii="Arial" w:hAnsi="Arial"/>
        <w:sz w:val="20"/>
      </w:rPr>
    </w:pPr>
    <w:hyperlink r:id="rId1" w:history="1">
      <w:r w:rsidR="00C830BA" w:rsidRPr="009862F3">
        <w:rPr>
          <w:rStyle w:val="Hyperlink"/>
          <w:rFonts w:ascii="Arial" w:hAnsi="Arial"/>
          <w:sz w:val="20"/>
        </w:rPr>
        <w:t>www.progressivepsychiatry.org</w:t>
      </w:r>
    </w:hyperlink>
    <w:r w:rsidR="00C830BA">
      <w:rPr>
        <w:rFonts w:ascii="Arial" w:hAnsi="Arial"/>
        <w:sz w:val="20"/>
      </w:rPr>
      <w:tab/>
    </w:r>
    <w:r w:rsidR="00474081">
      <w:rPr>
        <w:rFonts w:ascii="Arial" w:hAnsi="Arial"/>
        <w:sz w:val="20"/>
      </w:rPr>
      <w:t xml:space="preserve">                            </w:t>
    </w:r>
    <w:r w:rsidR="00C830BA">
      <w:rPr>
        <w:rFonts w:ascii="Arial" w:hAnsi="Arial"/>
        <w:sz w:val="20"/>
      </w:rPr>
      <w:t>682-200-1744 (P</w:t>
    </w:r>
    <w:proofErr w:type="gramStart"/>
    <w:r w:rsidR="00C830BA" w:rsidRPr="004A1512">
      <w:rPr>
        <w:rFonts w:ascii="Arial" w:hAnsi="Arial"/>
        <w:sz w:val="20"/>
      </w:rPr>
      <w:t>)</w:t>
    </w:r>
    <w:r w:rsidR="00474081">
      <w:rPr>
        <w:rFonts w:ascii="Arial" w:hAnsi="Arial"/>
        <w:sz w:val="20"/>
      </w:rPr>
      <w:t xml:space="preserve">                       682</w:t>
    </w:r>
    <w:proofErr w:type="gramEnd"/>
    <w:r w:rsidR="00474081">
      <w:rPr>
        <w:rFonts w:ascii="Arial" w:hAnsi="Arial"/>
        <w:sz w:val="20"/>
      </w:rPr>
      <w:t>-292-0845 (Fax)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607B9" w14:textId="77777777" w:rsidR="002878C5" w:rsidRDefault="002878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6E897" w14:textId="77777777" w:rsidR="000D564C" w:rsidRDefault="000D564C" w:rsidP="00924796">
      <w:pPr>
        <w:spacing w:after="0" w:line="240" w:lineRule="auto"/>
      </w:pPr>
      <w:r>
        <w:separator/>
      </w:r>
    </w:p>
  </w:footnote>
  <w:footnote w:type="continuationSeparator" w:id="0">
    <w:p w14:paraId="1121AC96" w14:textId="77777777" w:rsidR="000D564C" w:rsidRDefault="000D564C" w:rsidP="0092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ED9A" w14:textId="77777777" w:rsidR="002878C5" w:rsidRDefault="002878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B4F5" w14:textId="77777777" w:rsidR="009D5A98" w:rsidRDefault="009D5A98" w:rsidP="009D5A98">
    <w:pPr>
      <w:pStyle w:val="Header"/>
      <w:jc w:val="both"/>
      <w:rPr>
        <w:noProof/>
      </w:rPr>
    </w:pPr>
    <w:r w:rsidRPr="000F085D">
      <w:rPr>
        <w:noProof/>
      </w:rPr>
      <w:drawing>
        <wp:inline distT="0" distB="0" distL="0" distR="0" wp14:anchorId="7AA737B2" wp14:editId="7C1096EE">
          <wp:extent cx="54864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203A" w14:textId="77777777" w:rsidR="009D5A98" w:rsidRDefault="009D5A98" w:rsidP="009D5A98">
    <w:pPr>
      <w:pStyle w:val="Header"/>
      <w:jc w:val="right"/>
    </w:pPr>
    <w:r>
      <w:t>Office of Brian J. Dixon, M.D.</w:t>
    </w:r>
  </w:p>
  <w:p w14:paraId="30D52969" w14:textId="77777777" w:rsidR="009D5A98" w:rsidRDefault="009D5A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64B2" w14:textId="77777777" w:rsidR="002878C5" w:rsidRDefault="00287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4"/>
    <w:rsid w:val="00062A62"/>
    <w:rsid w:val="000D564C"/>
    <w:rsid w:val="00135956"/>
    <w:rsid w:val="00150B6D"/>
    <w:rsid w:val="001555E8"/>
    <w:rsid w:val="001C41E0"/>
    <w:rsid w:val="00201E6F"/>
    <w:rsid w:val="00263B4D"/>
    <w:rsid w:val="00274489"/>
    <w:rsid w:val="002834A9"/>
    <w:rsid w:val="002878C5"/>
    <w:rsid w:val="00314825"/>
    <w:rsid w:val="003833D6"/>
    <w:rsid w:val="003C5E4F"/>
    <w:rsid w:val="00437BB4"/>
    <w:rsid w:val="004451BB"/>
    <w:rsid w:val="00474081"/>
    <w:rsid w:val="004E1C6A"/>
    <w:rsid w:val="0051123F"/>
    <w:rsid w:val="00660005"/>
    <w:rsid w:val="00700A94"/>
    <w:rsid w:val="007B0D7D"/>
    <w:rsid w:val="007D724F"/>
    <w:rsid w:val="007F58E3"/>
    <w:rsid w:val="008572A1"/>
    <w:rsid w:val="00924796"/>
    <w:rsid w:val="009255B9"/>
    <w:rsid w:val="009D2716"/>
    <w:rsid w:val="009D5A98"/>
    <w:rsid w:val="00A5251E"/>
    <w:rsid w:val="00A76EED"/>
    <w:rsid w:val="00B26544"/>
    <w:rsid w:val="00B95C92"/>
    <w:rsid w:val="00C33D35"/>
    <w:rsid w:val="00C830BA"/>
    <w:rsid w:val="00D8211E"/>
    <w:rsid w:val="00DA2630"/>
    <w:rsid w:val="00DD0CE1"/>
    <w:rsid w:val="00E55F00"/>
    <w:rsid w:val="00EF3F67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23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96"/>
  </w:style>
  <w:style w:type="paragraph" w:styleId="Footer">
    <w:name w:val="footer"/>
    <w:basedOn w:val="Normal"/>
    <w:link w:val="FooterChar"/>
    <w:uiPriority w:val="99"/>
    <w:unhideWhenUsed/>
    <w:rsid w:val="0092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96"/>
  </w:style>
  <w:style w:type="character" w:styleId="Hyperlink">
    <w:name w:val="Hyperlink"/>
    <w:uiPriority w:val="99"/>
    <w:unhideWhenUsed/>
    <w:rsid w:val="00C830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96"/>
  </w:style>
  <w:style w:type="paragraph" w:styleId="Footer">
    <w:name w:val="footer"/>
    <w:basedOn w:val="Normal"/>
    <w:link w:val="FooterChar"/>
    <w:uiPriority w:val="99"/>
    <w:unhideWhenUsed/>
    <w:rsid w:val="0092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96"/>
  </w:style>
  <w:style w:type="character" w:styleId="Hyperlink">
    <w:name w:val="Hyperlink"/>
    <w:uiPriority w:val="99"/>
    <w:unhideWhenUsed/>
    <w:rsid w:val="00C830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essivepsychiatr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Dainty's</dc:creator>
  <cp:lastModifiedBy>Brian Dixon</cp:lastModifiedBy>
  <cp:revision>15</cp:revision>
  <dcterms:created xsi:type="dcterms:W3CDTF">2014-07-03T02:47:00Z</dcterms:created>
  <dcterms:modified xsi:type="dcterms:W3CDTF">2015-08-09T20:37:00Z</dcterms:modified>
</cp:coreProperties>
</file>